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83C52" w14:textId="3B2CCC5D" w:rsidR="00F72BC5" w:rsidRPr="00332103" w:rsidRDefault="00332103" w:rsidP="00332103">
      <w:pPr>
        <w:spacing w:line="240" w:lineRule="exact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AFFIDAVIT</w:t>
      </w:r>
    </w:p>
    <w:p w14:paraId="785EFD90" w14:textId="77777777" w:rsidR="00F72BC5" w:rsidRPr="00F72BC5" w:rsidRDefault="00F72BC5" w:rsidP="00D32F24">
      <w:pPr>
        <w:spacing w:line="240" w:lineRule="exact"/>
        <w:rPr>
          <w:b/>
          <w:sz w:val="24"/>
        </w:rPr>
      </w:pPr>
    </w:p>
    <w:p w14:paraId="6F326D1A" w14:textId="77777777" w:rsidR="00D32F24" w:rsidRDefault="00D32F24" w:rsidP="00D32F24">
      <w:pPr>
        <w:spacing w:line="240" w:lineRule="exact"/>
        <w:rPr>
          <w:sz w:val="24"/>
        </w:rPr>
      </w:pPr>
    </w:p>
    <w:p w14:paraId="7C907EF2" w14:textId="77777777" w:rsidR="00D32F24" w:rsidRDefault="00D32F24" w:rsidP="00F72BC5">
      <w:pPr>
        <w:spacing w:line="360" w:lineRule="auto"/>
        <w:ind w:firstLine="720"/>
        <w:rPr>
          <w:sz w:val="24"/>
        </w:rPr>
      </w:pPr>
      <w:r>
        <w:rPr>
          <w:sz w:val="24"/>
        </w:rPr>
        <w:t xml:space="preserve">THE AFFIANT, an attorney licensed to practice law in North Carolina, having been first </w:t>
      </w:r>
      <w:r w:rsidR="00F72BC5">
        <w:rPr>
          <w:sz w:val="24"/>
        </w:rPr>
        <w:t>duly sworn now deposes and,</w:t>
      </w:r>
      <w:r>
        <w:rPr>
          <w:sz w:val="24"/>
        </w:rPr>
        <w:t xml:space="preserve"> based on information and belief</w:t>
      </w:r>
      <w:r w:rsidR="00F72BC5">
        <w:rPr>
          <w:sz w:val="24"/>
        </w:rPr>
        <w:t>,</w:t>
      </w:r>
      <w:r>
        <w:rPr>
          <w:sz w:val="24"/>
        </w:rPr>
        <w:t xml:space="preserve"> </w:t>
      </w:r>
      <w:r w:rsidR="00F72BC5">
        <w:rPr>
          <w:sz w:val="24"/>
        </w:rPr>
        <w:t>says the following:</w:t>
      </w:r>
    </w:p>
    <w:p w14:paraId="4E62F789" w14:textId="77777777" w:rsidR="00F72BC5" w:rsidRDefault="00F72BC5" w:rsidP="00F72BC5">
      <w:pPr>
        <w:spacing w:line="360" w:lineRule="auto"/>
        <w:rPr>
          <w:sz w:val="24"/>
        </w:rPr>
      </w:pPr>
    </w:p>
    <w:p w14:paraId="45BF12B8" w14:textId="77777777" w:rsidR="00C13DF8" w:rsidRDefault="00D32F24" w:rsidP="00F72BC5">
      <w:pPr>
        <w:numPr>
          <w:ilvl w:val="0"/>
          <w:numId w:val="1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I am </w:t>
      </w:r>
      <w:r w:rsidR="00C13DF8">
        <w:rPr>
          <w:sz w:val="24"/>
        </w:rPr>
        <w:t>a licensed attorney practicing in Mecklenburg County</w:t>
      </w:r>
      <w:r>
        <w:rPr>
          <w:sz w:val="24"/>
        </w:rPr>
        <w:t>.</w:t>
      </w:r>
    </w:p>
    <w:p w14:paraId="548BE855" w14:textId="165CED68" w:rsidR="00690443" w:rsidRPr="00F72BC5" w:rsidRDefault="00690443" w:rsidP="00F72BC5">
      <w:pPr>
        <w:numPr>
          <w:ilvl w:val="0"/>
          <w:numId w:val="1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I have been practicing law in Mecklenburg County since [</w:t>
      </w:r>
      <w:r w:rsidRPr="00B94D39">
        <w:rPr>
          <w:sz w:val="24"/>
          <w:highlight w:val="yellow"/>
        </w:rPr>
        <w:t>YEAR</w:t>
      </w:r>
      <w:r>
        <w:rPr>
          <w:sz w:val="24"/>
        </w:rPr>
        <w:t xml:space="preserve">]. </w:t>
      </w:r>
    </w:p>
    <w:p w14:paraId="1A5B0B6A" w14:textId="77777777" w:rsidR="00690443" w:rsidRPr="00F72BC5" w:rsidRDefault="00690443" w:rsidP="00690443">
      <w:pPr>
        <w:numPr>
          <w:ilvl w:val="0"/>
          <w:numId w:val="1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I represent [</w:t>
      </w:r>
      <w:r w:rsidRPr="00B94D39">
        <w:rPr>
          <w:sz w:val="24"/>
          <w:highlight w:val="yellow"/>
        </w:rPr>
        <w:t>indigent clients appointed to me by the Office of the Public Defender as well as</w:t>
      </w:r>
      <w:r>
        <w:rPr>
          <w:sz w:val="24"/>
        </w:rPr>
        <w:t xml:space="preserve">] clients who have retained my services. </w:t>
      </w:r>
    </w:p>
    <w:p w14:paraId="4E3DEF6A" w14:textId="77777777" w:rsidR="00EC06EA" w:rsidRPr="00F72BC5" w:rsidRDefault="00C13DF8" w:rsidP="00F72BC5">
      <w:pPr>
        <w:numPr>
          <w:ilvl w:val="0"/>
          <w:numId w:val="1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My practice includes representation of clients char</w:t>
      </w:r>
      <w:r w:rsidR="00EC06EA">
        <w:rPr>
          <w:sz w:val="24"/>
        </w:rPr>
        <w:t>ged with felony property crimes</w:t>
      </w:r>
      <w:r>
        <w:rPr>
          <w:sz w:val="24"/>
        </w:rPr>
        <w:t>.</w:t>
      </w:r>
    </w:p>
    <w:p w14:paraId="391695CB" w14:textId="4A9E5730" w:rsidR="00C13DF8" w:rsidRPr="00F72BC5" w:rsidRDefault="00EC06EA" w:rsidP="00F72BC5">
      <w:pPr>
        <w:numPr>
          <w:ilvl w:val="0"/>
          <w:numId w:val="1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Said crimes are prosecuted by the Property Team, a specialized group of </w:t>
      </w:r>
      <w:r w:rsidR="00690443">
        <w:rPr>
          <w:sz w:val="24"/>
        </w:rPr>
        <w:t>attorneys within the District Attorney’s Office</w:t>
      </w:r>
      <w:r>
        <w:rPr>
          <w:sz w:val="24"/>
        </w:rPr>
        <w:t xml:space="preserve">. </w:t>
      </w:r>
      <w:r w:rsidR="00C13DF8">
        <w:rPr>
          <w:sz w:val="24"/>
        </w:rPr>
        <w:t xml:space="preserve"> </w:t>
      </w:r>
    </w:p>
    <w:p w14:paraId="0C6E615A" w14:textId="77777777" w:rsidR="00EC06EA" w:rsidRDefault="00C13DF8" w:rsidP="00F72BC5">
      <w:pPr>
        <w:numPr>
          <w:ilvl w:val="0"/>
          <w:numId w:val="1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Through </w:t>
      </w:r>
      <w:r w:rsidR="00EC06EA">
        <w:rPr>
          <w:sz w:val="24"/>
        </w:rPr>
        <w:t>my</w:t>
      </w:r>
      <w:r>
        <w:rPr>
          <w:sz w:val="24"/>
        </w:rPr>
        <w:t xml:space="preserve"> practice, I am familiar with the policies and practices of the </w:t>
      </w:r>
      <w:r w:rsidR="00EC06EA">
        <w:rPr>
          <w:sz w:val="24"/>
        </w:rPr>
        <w:t xml:space="preserve">Property Team. </w:t>
      </w:r>
    </w:p>
    <w:p w14:paraId="692B3150" w14:textId="2F64DA15" w:rsidR="00886866" w:rsidRPr="00886866" w:rsidRDefault="00EC06EA" w:rsidP="00886866">
      <w:pPr>
        <w:numPr>
          <w:ilvl w:val="0"/>
          <w:numId w:val="1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For the crime</w:t>
      </w:r>
      <w:r w:rsidR="00690443">
        <w:rPr>
          <w:sz w:val="24"/>
        </w:rPr>
        <w:t>s</w:t>
      </w:r>
      <w:r>
        <w:rPr>
          <w:sz w:val="24"/>
        </w:rPr>
        <w:t xml:space="preserve"> of felony larceny,</w:t>
      </w:r>
      <w:r w:rsidR="00690443">
        <w:rPr>
          <w:sz w:val="24"/>
        </w:rPr>
        <w:t xml:space="preserve"> larceny by employee, and embezzlement,</w:t>
      </w:r>
      <w:r>
        <w:rPr>
          <w:sz w:val="24"/>
        </w:rPr>
        <w:t xml:space="preserve"> the Property Team routinely offers defendants deferred prosecution pursuant to N.C.G.S. § 15A-1341(a1). </w:t>
      </w:r>
    </w:p>
    <w:p w14:paraId="79147F17" w14:textId="3E90F676" w:rsidR="00EC06EA" w:rsidRPr="00F72BC5" w:rsidRDefault="00886866" w:rsidP="00886866">
      <w:pPr>
        <w:numPr>
          <w:ilvl w:val="0"/>
          <w:numId w:val="1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For a defendant charged with the above-mentioned crimes t</w:t>
      </w:r>
      <w:r w:rsidR="00EC06EA">
        <w:rPr>
          <w:sz w:val="24"/>
        </w:rPr>
        <w:t xml:space="preserve">o </w:t>
      </w:r>
      <w:r>
        <w:rPr>
          <w:sz w:val="24"/>
        </w:rPr>
        <w:t xml:space="preserve">receive an offer of deferred prosecution from the Property Team, a defendant must meet the statutory requirements and must </w:t>
      </w:r>
      <w:r w:rsidR="00EC06EA">
        <w:rPr>
          <w:sz w:val="24"/>
        </w:rPr>
        <w:t xml:space="preserve">owe no more than $1000 of restitution at the time s/he enters deferred prosecution. </w:t>
      </w:r>
    </w:p>
    <w:p w14:paraId="0D6ABEF3" w14:textId="39AF5B19" w:rsidR="00BE6981" w:rsidRDefault="00EC06EA" w:rsidP="00F72BC5">
      <w:pPr>
        <w:numPr>
          <w:ilvl w:val="0"/>
          <w:numId w:val="1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If the restitution amount is greater than $1000, the defendant must make restitution payments by a date </w:t>
      </w:r>
      <w:r w:rsidR="00BE6981">
        <w:rPr>
          <w:sz w:val="24"/>
        </w:rPr>
        <w:t xml:space="preserve">determined by the District Attorney’s Office. </w:t>
      </w:r>
    </w:p>
    <w:p w14:paraId="6D784300" w14:textId="0054DEBC" w:rsidR="00BE6981" w:rsidRDefault="00BE6981" w:rsidP="00F72BC5">
      <w:pPr>
        <w:numPr>
          <w:ilvl w:val="0"/>
          <w:numId w:val="1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If the defendant is unable to meet this deadline for payment, the </w:t>
      </w:r>
      <w:r w:rsidR="00E478B2">
        <w:rPr>
          <w:sz w:val="24"/>
        </w:rPr>
        <w:t>Assistant District Attorney revokes the offer of deferred prosecution</w:t>
      </w:r>
      <w:r>
        <w:rPr>
          <w:sz w:val="24"/>
        </w:rPr>
        <w:t xml:space="preserve">. </w:t>
      </w:r>
    </w:p>
    <w:p w14:paraId="3D784EA6" w14:textId="12C625A9" w:rsidR="00BE6981" w:rsidRDefault="00BE6981" w:rsidP="00F72BC5">
      <w:pPr>
        <w:numPr>
          <w:ilvl w:val="0"/>
          <w:numId w:val="1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Those defendants who are able to pay what the District Attorney’s Office determines to be a sufficient amount of restitution enter deferred prosecution for an opportunity to have the case discharged without conviction. </w:t>
      </w:r>
    </w:p>
    <w:p w14:paraId="25852A2E" w14:textId="042EC79A" w:rsidR="00D32F24" w:rsidRDefault="00BE6981" w:rsidP="00690443">
      <w:pPr>
        <w:numPr>
          <w:ilvl w:val="0"/>
          <w:numId w:val="1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Those defendants </w:t>
      </w:r>
      <w:r w:rsidR="00690443">
        <w:rPr>
          <w:sz w:val="24"/>
        </w:rPr>
        <w:t>who are unable to pay what the District Attorney’s Office determines to be a sufficient amount of restitution are denied this same opport</w:t>
      </w:r>
      <w:r w:rsidR="00D43BB8">
        <w:rPr>
          <w:sz w:val="24"/>
        </w:rPr>
        <w:t>unity</w:t>
      </w:r>
      <w:r w:rsidR="00690443">
        <w:rPr>
          <w:sz w:val="24"/>
        </w:rPr>
        <w:t xml:space="preserve">. </w:t>
      </w:r>
    </w:p>
    <w:p w14:paraId="4E231ECC" w14:textId="0DC0835F" w:rsidR="00886866" w:rsidRDefault="00886866" w:rsidP="00690443">
      <w:pPr>
        <w:numPr>
          <w:ilvl w:val="0"/>
          <w:numId w:val="1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I have personally represented clients who were unable to make sufficient payment of restitution and as a result were denied the opportunity to enter deferred prosecution</w:t>
      </w:r>
      <w:r w:rsidR="00B94D39">
        <w:rPr>
          <w:sz w:val="24"/>
        </w:rPr>
        <w:t>; these clients instead were convicted of a crime and sentenced accordingly</w:t>
      </w:r>
      <w:r>
        <w:rPr>
          <w:sz w:val="24"/>
        </w:rPr>
        <w:t>.</w:t>
      </w:r>
    </w:p>
    <w:p w14:paraId="370EE250" w14:textId="20E25610" w:rsidR="00B94D39" w:rsidRDefault="00886866" w:rsidP="00B94D39">
      <w:pPr>
        <w:numPr>
          <w:ilvl w:val="0"/>
          <w:numId w:val="1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From representations by members of the Property Team and from the </w:t>
      </w:r>
      <w:r w:rsidR="00B94D39">
        <w:rPr>
          <w:sz w:val="24"/>
        </w:rPr>
        <w:t xml:space="preserve">outcomes in my own practice, I understand the $1000 threshold to qualify for deferred prosecution to be a consistent and uniform policy of the Property Team. </w:t>
      </w:r>
    </w:p>
    <w:p w14:paraId="260C5617" w14:textId="77777777" w:rsidR="00B94D39" w:rsidRPr="00B94D39" w:rsidRDefault="00B94D39" w:rsidP="00B94D39">
      <w:pPr>
        <w:spacing w:after="240" w:line="360" w:lineRule="auto"/>
        <w:ind w:left="1080"/>
        <w:jc w:val="both"/>
        <w:rPr>
          <w:sz w:val="24"/>
        </w:rPr>
      </w:pPr>
    </w:p>
    <w:p w14:paraId="00AFE92D" w14:textId="77777777" w:rsidR="00D32F24" w:rsidRDefault="00D32F24" w:rsidP="00F72BC5">
      <w:pPr>
        <w:spacing w:line="360" w:lineRule="auto"/>
        <w:ind w:left="1080"/>
        <w:rPr>
          <w:sz w:val="24"/>
        </w:rPr>
      </w:pPr>
      <w:r>
        <w:rPr>
          <w:sz w:val="24"/>
        </w:rPr>
        <w:t>Respectfully submitted, this the ____ day of __________, 201</w:t>
      </w:r>
      <w:r w:rsidR="00C13DF8">
        <w:rPr>
          <w:sz w:val="24"/>
        </w:rPr>
        <w:t>7</w:t>
      </w:r>
      <w:r>
        <w:rPr>
          <w:sz w:val="24"/>
        </w:rPr>
        <w:t>.</w:t>
      </w:r>
    </w:p>
    <w:p w14:paraId="77911B3E" w14:textId="77777777" w:rsidR="00D32F24" w:rsidRDefault="00D32F24" w:rsidP="00F72BC5">
      <w:pPr>
        <w:spacing w:line="360" w:lineRule="auto"/>
        <w:rPr>
          <w:sz w:val="24"/>
        </w:rPr>
      </w:pPr>
    </w:p>
    <w:p w14:paraId="14CF06B3" w14:textId="77777777" w:rsidR="00D32F24" w:rsidRDefault="00D32F24" w:rsidP="00F72BC5">
      <w:pPr>
        <w:spacing w:line="360" w:lineRule="auto"/>
        <w:rPr>
          <w:sz w:val="24"/>
        </w:rPr>
      </w:pPr>
    </w:p>
    <w:p w14:paraId="6540B2B4" w14:textId="77777777" w:rsidR="00D32F24" w:rsidRDefault="00D32F24" w:rsidP="00F72BC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14:paraId="7E148DA3" w14:textId="77777777" w:rsidR="00D32F24" w:rsidRDefault="00D32F24" w:rsidP="00F72BC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72BC5" w:rsidRPr="00D43BB8">
        <w:rPr>
          <w:sz w:val="24"/>
          <w:highlight w:val="yellow"/>
        </w:rPr>
        <w:t>[                                            ]</w:t>
      </w:r>
    </w:p>
    <w:p w14:paraId="758A95C8" w14:textId="77777777" w:rsidR="00D32F24" w:rsidRDefault="00D32F24" w:rsidP="00F72BC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13DF8">
        <w:rPr>
          <w:sz w:val="24"/>
        </w:rPr>
        <w:t>Attorney at Law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A10554" w14:textId="77777777" w:rsidR="00D32F24" w:rsidRDefault="00D32F24" w:rsidP="00D32F24">
      <w:pPr>
        <w:spacing w:line="240" w:lineRule="exact"/>
        <w:rPr>
          <w:sz w:val="24"/>
        </w:rPr>
      </w:pPr>
    </w:p>
    <w:p w14:paraId="1C56421B" w14:textId="77777777" w:rsidR="00D32F24" w:rsidRDefault="00D32F24" w:rsidP="00D32F24">
      <w:pPr>
        <w:spacing w:line="240" w:lineRule="exact"/>
        <w:rPr>
          <w:sz w:val="24"/>
        </w:rPr>
      </w:pPr>
      <w:r>
        <w:rPr>
          <w:sz w:val="24"/>
        </w:rPr>
        <w:t>Sworn to and subscribed before me</w:t>
      </w:r>
    </w:p>
    <w:p w14:paraId="3432D070" w14:textId="77777777" w:rsidR="00D32F24" w:rsidRDefault="00D32F24" w:rsidP="00D32F24">
      <w:pPr>
        <w:spacing w:line="240" w:lineRule="exact"/>
        <w:rPr>
          <w:sz w:val="24"/>
        </w:rPr>
      </w:pPr>
    </w:p>
    <w:p w14:paraId="1C732F3B" w14:textId="77777777" w:rsidR="00D32F24" w:rsidRDefault="00D32F24" w:rsidP="00D32F24">
      <w:pPr>
        <w:spacing w:line="240" w:lineRule="exact"/>
        <w:rPr>
          <w:sz w:val="24"/>
        </w:rPr>
      </w:pPr>
      <w:proofErr w:type="gramStart"/>
      <w:r>
        <w:rPr>
          <w:sz w:val="24"/>
        </w:rPr>
        <w:t>this</w:t>
      </w:r>
      <w:proofErr w:type="gramEnd"/>
      <w:r>
        <w:rPr>
          <w:sz w:val="24"/>
        </w:rPr>
        <w:t xml:space="preserve"> the _____ day of _________, 201</w:t>
      </w:r>
      <w:r w:rsidR="00C13DF8">
        <w:rPr>
          <w:sz w:val="24"/>
        </w:rPr>
        <w:t>7</w:t>
      </w:r>
      <w:r>
        <w:rPr>
          <w:sz w:val="24"/>
        </w:rPr>
        <w:t>.</w:t>
      </w:r>
    </w:p>
    <w:p w14:paraId="09E7BC69" w14:textId="77777777" w:rsidR="00D32F24" w:rsidRDefault="00D32F24" w:rsidP="00D32F24">
      <w:pPr>
        <w:spacing w:line="240" w:lineRule="exact"/>
        <w:rPr>
          <w:sz w:val="24"/>
        </w:rPr>
      </w:pPr>
    </w:p>
    <w:p w14:paraId="1A33B0AF" w14:textId="77777777" w:rsidR="00D32F24" w:rsidRDefault="00D32F24" w:rsidP="00D32F24">
      <w:pPr>
        <w:spacing w:line="240" w:lineRule="exact"/>
        <w:rPr>
          <w:sz w:val="24"/>
        </w:rPr>
      </w:pPr>
      <w:r>
        <w:rPr>
          <w:sz w:val="24"/>
        </w:rPr>
        <w:t>___________________________________</w:t>
      </w:r>
    </w:p>
    <w:p w14:paraId="4C0DE751" w14:textId="77777777" w:rsidR="00D32F24" w:rsidRDefault="00D32F24" w:rsidP="00D32F24">
      <w:pPr>
        <w:spacing w:line="240" w:lineRule="exac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Notary Public</w:t>
      </w:r>
    </w:p>
    <w:p w14:paraId="4C6FDBAD" w14:textId="77777777" w:rsidR="00D32F24" w:rsidRDefault="00D32F24" w:rsidP="00D32F24">
      <w:pPr>
        <w:spacing w:line="240" w:lineRule="exact"/>
        <w:rPr>
          <w:sz w:val="24"/>
        </w:rPr>
      </w:pPr>
    </w:p>
    <w:p w14:paraId="7A4B6019" w14:textId="77777777" w:rsidR="00D32F24" w:rsidRDefault="00D32F24" w:rsidP="00D32F24">
      <w:pPr>
        <w:spacing w:line="240" w:lineRule="exact"/>
        <w:rPr>
          <w:sz w:val="24"/>
        </w:rPr>
      </w:pPr>
      <w:r>
        <w:rPr>
          <w:sz w:val="24"/>
        </w:rPr>
        <w:t>My Commission expires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</w:t>
      </w:r>
    </w:p>
    <w:p w14:paraId="38B2A0A2" w14:textId="77777777" w:rsidR="00D32F24" w:rsidRDefault="00D32F24" w:rsidP="00D32F24">
      <w:pPr>
        <w:spacing w:line="240" w:lineRule="exact"/>
        <w:rPr>
          <w:sz w:val="24"/>
        </w:rPr>
      </w:pPr>
    </w:p>
    <w:p w14:paraId="37C942F0" w14:textId="77777777" w:rsidR="00D32F24" w:rsidRDefault="00D32F24" w:rsidP="00D32F24">
      <w:pPr>
        <w:spacing w:line="240" w:lineRule="exact"/>
        <w:rPr>
          <w:sz w:val="24"/>
        </w:rPr>
      </w:pPr>
    </w:p>
    <w:p w14:paraId="3F19D418" w14:textId="77777777" w:rsidR="00D32F24" w:rsidRDefault="00D32F24" w:rsidP="00D32F24">
      <w:pPr>
        <w:spacing w:line="240" w:lineRule="exact"/>
        <w:rPr>
          <w:sz w:val="24"/>
        </w:rPr>
      </w:pPr>
    </w:p>
    <w:p w14:paraId="5CEA6D91" w14:textId="77777777" w:rsidR="00D32F24" w:rsidRDefault="00D32F24" w:rsidP="00D32F24">
      <w:pPr>
        <w:spacing w:line="240" w:lineRule="exact"/>
        <w:rPr>
          <w:sz w:val="24"/>
        </w:rPr>
      </w:pPr>
      <w:r>
        <w:rPr>
          <w:sz w:val="24"/>
        </w:rPr>
        <w:tab/>
      </w:r>
    </w:p>
    <w:p w14:paraId="287A2D24" w14:textId="77777777" w:rsidR="00D32F24" w:rsidRDefault="00D32F24" w:rsidP="00D32F24"/>
    <w:p w14:paraId="72229345" w14:textId="77777777" w:rsidR="009437DC" w:rsidRDefault="009437DC"/>
    <w:sectPr w:rsidR="009437DC">
      <w:footnotePr>
        <w:numRestart w:val="eachSec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8188E"/>
    <w:multiLevelType w:val="singleLevel"/>
    <w:tmpl w:val="51EEA5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24"/>
    <w:rsid w:val="000850E7"/>
    <w:rsid w:val="00332103"/>
    <w:rsid w:val="00690443"/>
    <w:rsid w:val="00886866"/>
    <w:rsid w:val="00907F0D"/>
    <w:rsid w:val="009437DC"/>
    <w:rsid w:val="00B94D39"/>
    <w:rsid w:val="00BE6981"/>
    <w:rsid w:val="00C13DF8"/>
    <w:rsid w:val="00D32F24"/>
    <w:rsid w:val="00D43BB8"/>
    <w:rsid w:val="00E40BF0"/>
    <w:rsid w:val="00E478B2"/>
    <w:rsid w:val="00EC06EA"/>
    <w:rsid w:val="00F728E4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5526"/>
  <w15:chartTrackingRefBased/>
  <w15:docId w15:val="{FD56D16B-6323-410D-9B1B-7752FE59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24"/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32F24"/>
    <w:pPr>
      <w:keepNext/>
      <w:spacing w:line="240" w:lineRule="exact"/>
      <w:ind w:right="-63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2F24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D32F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B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BC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BC5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Mecklenburg County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Elizabeth M.</dc:creator>
  <cp:keywords/>
  <dc:description/>
  <cp:lastModifiedBy>Coward, Emily S</cp:lastModifiedBy>
  <cp:revision>2</cp:revision>
  <dcterms:created xsi:type="dcterms:W3CDTF">2017-10-30T16:11:00Z</dcterms:created>
  <dcterms:modified xsi:type="dcterms:W3CDTF">2017-10-30T16:11:00Z</dcterms:modified>
</cp:coreProperties>
</file>